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AA4" w:rsidRPr="00F80AA4" w:rsidRDefault="00BF59B1" w:rsidP="00F80AA4">
      <w:pPr>
        <w:widowControl/>
        <w:pBdr>
          <w:bottom w:val="dashed" w:sz="6" w:space="15" w:color="E6E6E6"/>
        </w:pBdr>
        <w:shd w:val="clear" w:color="auto" w:fill="FFFFFF"/>
        <w:jc w:val="center"/>
        <w:outlineLvl w:val="1"/>
        <w:rPr>
          <w:rFonts w:ascii="Tahoma" w:eastAsia="宋体" w:hAnsi="Tahoma" w:cs="Tahoma"/>
          <w:b/>
          <w:bCs/>
          <w:color w:val="000000"/>
          <w:kern w:val="0"/>
          <w:sz w:val="33"/>
          <w:szCs w:val="33"/>
        </w:rPr>
      </w:pPr>
      <w:r>
        <w:rPr>
          <w:rFonts w:ascii="Tahoma" w:eastAsia="宋体" w:hAnsi="Tahoma" w:cs="Tahoma" w:hint="eastAsia"/>
          <w:b/>
          <w:bCs/>
          <w:color w:val="000000"/>
          <w:kern w:val="0"/>
          <w:sz w:val="33"/>
          <w:szCs w:val="33"/>
        </w:rPr>
        <w:t>PC</w:t>
      </w:r>
      <w:r>
        <w:rPr>
          <w:rFonts w:ascii="Tahoma" w:eastAsia="宋体" w:hAnsi="Tahoma" w:cs="Tahoma" w:hint="eastAsia"/>
          <w:b/>
          <w:bCs/>
          <w:color w:val="000000"/>
          <w:kern w:val="0"/>
          <w:sz w:val="33"/>
          <w:szCs w:val="33"/>
        </w:rPr>
        <w:t>电脑支付宝</w:t>
      </w:r>
      <w:r w:rsidR="00F80AA4" w:rsidRPr="00F80AA4">
        <w:rPr>
          <w:rFonts w:ascii="Tahoma" w:eastAsia="宋体" w:hAnsi="Tahoma" w:cs="Tahoma"/>
          <w:b/>
          <w:bCs/>
          <w:color w:val="000000"/>
          <w:kern w:val="0"/>
          <w:sz w:val="33"/>
          <w:szCs w:val="33"/>
        </w:rPr>
        <w:t>自助充值流程</w:t>
      </w:r>
      <w:bookmarkStart w:id="0" w:name="_GoBack"/>
      <w:bookmarkEnd w:id="0"/>
    </w:p>
    <w:p w:rsidR="00F80AA4" w:rsidRPr="00F80AA4" w:rsidRDefault="00F80AA4" w:rsidP="00F80AA4">
      <w:pPr>
        <w:widowControl/>
        <w:shd w:val="clear" w:color="auto" w:fill="FFFFFF"/>
        <w:jc w:val="left"/>
        <w:rPr>
          <w:rFonts w:ascii="Tahoma" w:eastAsia="宋体" w:hAnsi="Tahoma" w:cs="Tahoma"/>
          <w:color w:val="4D4D4D"/>
          <w:kern w:val="0"/>
          <w:szCs w:val="21"/>
        </w:rPr>
      </w:pPr>
      <w:r w:rsidRPr="00F80AA4">
        <w:rPr>
          <w:rFonts w:ascii="Tahoma" w:eastAsia="宋体" w:hAnsi="Tahoma" w:cs="Tahoma"/>
          <w:color w:val="4D4D4D"/>
          <w:kern w:val="0"/>
          <w:szCs w:val="21"/>
        </w:rPr>
        <w:t>1 </w:t>
      </w:r>
      <w:r w:rsidRPr="00F80AA4">
        <w:rPr>
          <w:rFonts w:ascii="Tahoma" w:eastAsia="宋体" w:hAnsi="Tahoma" w:cs="Tahoma"/>
          <w:color w:val="4D4D4D"/>
          <w:kern w:val="0"/>
          <w:szCs w:val="21"/>
        </w:rPr>
        <w:t>登录支付宝账户（</w:t>
      </w:r>
      <w:r w:rsidRPr="00F80AA4">
        <w:rPr>
          <w:rFonts w:ascii="Tahoma" w:eastAsia="宋体" w:hAnsi="Tahoma" w:cs="Tahoma"/>
          <w:color w:val="4D4D4D"/>
          <w:kern w:val="0"/>
          <w:szCs w:val="21"/>
        </w:rPr>
        <w:t>www.alipay.com</w:t>
      </w:r>
      <w:r w:rsidRPr="00F80AA4">
        <w:rPr>
          <w:rFonts w:ascii="Tahoma" w:eastAsia="宋体" w:hAnsi="Tahoma" w:cs="Tahoma"/>
          <w:color w:val="4D4D4D"/>
          <w:kern w:val="0"/>
          <w:szCs w:val="21"/>
        </w:rPr>
        <w:t>），</w:t>
      </w:r>
      <w:r w:rsidRPr="00F80AA4">
        <w:rPr>
          <w:rFonts w:ascii="Tahoma" w:eastAsia="宋体" w:hAnsi="Tahoma" w:cs="Tahoma"/>
          <w:color w:val="4D4D4D"/>
          <w:kern w:val="0"/>
          <w:szCs w:val="21"/>
        </w:rPr>
        <w:t xml:space="preserve"> </w:t>
      </w:r>
      <w:r w:rsidRPr="00F80AA4">
        <w:rPr>
          <w:rFonts w:ascii="Tahoma" w:eastAsia="宋体" w:hAnsi="Tahoma" w:cs="Tahoma"/>
          <w:color w:val="4D4D4D"/>
          <w:kern w:val="0"/>
          <w:szCs w:val="21"/>
        </w:rPr>
        <w:t>【应用中心】</w:t>
      </w:r>
      <w:r w:rsidRPr="00F80AA4">
        <w:rPr>
          <w:rFonts w:ascii="Tahoma" w:eastAsia="宋体" w:hAnsi="Tahoma" w:cs="Tahoma"/>
          <w:color w:val="4D4D4D"/>
          <w:kern w:val="0"/>
          <w:szCs w:val="21"/>
        </w:rPr>
        <w:t>—</w:t>
      </w:r>
      <w:r w:rsidRPr="00F80AA4">
        <w:rPr>
          <w:rFonts w:ascii="Tahoma" w:eastAsia="宋体" w:hAnsi="Tahoma" w:cs="Tahoma"/>
          <w:color w:val="4D4D4D"/>
          <w:kern w:val="0"/>
          <w:szCs w:val="21"/>
        </w:rPr>
        <w:t>【</w:t>
      </w:r>
      <w:r w:rsidRPr="00F80AA4">
        <w:rPr>
          <w:rFonts w:ascii="Tahoma" w:eastAsia="宋体" w:hAnsi="Tahoma" w:cs="Tahoma"/>
          <w:color w:val="4D4D4D"/>
          <w:kern w:val="0"/>
          <w:szCs w:val="21"/>
        </w:rPr>
        <w:t> </w:t>
      </w:r>
      <w:hyperlink r:id="rId5" w:tgtFrame="_blank" w:history="1">
        <w:r w:rsidRPr="00F80AA4">
          <w:rPr>
            <w:rFonts w:ascii="Tahoma" w:eastAsia="宋体" w:hAnsi="Tahoma" w:cs="Tahoma"/>
            <w:color w:val="0088CC"/>
            <w:kern w:val="0"/>
            <w:szCs w:val="21"/>
          </w:rPr>
          <w:t>校园一卡通</w:t>
        </w:r>
      </w:hyperlink>
      <w:r w:rsidRPr="00F80AA4">
        <w:rPr>
          <w:rFonts w:ascii="Tahoma" w:eastAsia="宋体" w:hAnsi="Tahoma" w:cs="Tahoma"/>
          <w:color w:val="4D4D4D"/>
          <w:kern w:val="0"/>
          <w:szCs w:val="21"/>
        </w:rPr>
        <w:t>】，点击【自助充值】</w:t>
      </w:r>
    </w:p>
    <w:p w:rsidR="00F80AA4" w:rsidRPr="00F80AA4" w:rsidRDefault="00F80AA4" w:rsidP="00F80AA4">
      <w:pPr>
        <w:widowControl/>
        <w:shd w:val="clear" w:color="auto" w:fill="FFFFFF"/>
        <w:jc w:val="left"/>
        <w:rPr>
          <w:rFonts w:ascii="Tahoma" w:eastAsia="宋体" w:hAnsi="Tahoma" w:cs="Tahoma"/>
          <w:color w:val="4D4D4D"/>
          <w:kern w:val="0"/>
          <w:szCs w:val="21"/>
        </w:rPr>
      </w:pPr>
      <w:r>
        <w:rPr>
          <w:rFonts w:ascii="Tahoma" w:eastAsia="宋体" w:hAnsi="Tahoma" w:cs="Tahoma"/>
          <w:noProof/>
          <w:color w:val="4D4D4D"/>
          <w:kern w:val="0"/>
          <w:szCs w:val="21"/>
        </w:rPr>
        <w:drawing>
          <wp:inline distT="0" distB="0" distL="0" distR="0">
            <wp:extent cx="5724525" cy="28575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AA4" w:rsidRPr="00F80AA4" w:rsidRDefault="00F80AA4" w:rsidP="00F80AA4">
      <w:pPr>
        <w:widowControl/>
        <w:shd w:val="clear" w:color="auto" w:fill="FFFFFF"/>
        <w:jc w:val="left"/>
        <w:rPr>
          <w:rFonts w:ascii="Tahoma" w:eastAsia="宋体" w:hAnsi="Tahoma" w:cs="Tahoma"/>
          <w:color w:val="4D4D4D"/>
          <w:kern w:val="0"/>
          <w:szCs w:val="21"/>
        </w:rPr>
      </w:pPr>
      <w:r w:rsidRPr="00F80AA4">
        <w:rPr>
          <w:rFonts w:ascii="Tahoma" w:eastAsia="宋体" w:hAnsi="Tahoma" w:cs="Tahoma"/>
          <w:color w:val="4D4D4D"/>
          <w:kern w:val="0"/>
          <w:szCs w:val="21"/>
        </w:rPr>
        <w:t>2 </w:t>
      </w:r>
      <w:r w:rsidRPr="00F80AA4">
        <w:rPr>
          <w:rFonts w:ascii="Tahoma" w:eastAsia="宋体" w:hAnsi="Tahoma" w:cs="Tahoma"/>
          <w:color w:val="4D4D4D"/>
          <w:kern w:val="0"/>
          <w:szCs w:val="21"/>
        </w:rPr>
        <w:t>如果该账号曾有过充值记录，直接输入充值金额，点击【确定】</w:t>
      </w:r>
    </w:p>
    <w:p w:rsidR="00F80AA4" w:rsidRPr="00F80AA4" w:rsidRDefault="00F80AA4" w:rsidP="00F80AA4">
      <w:pPr>
        <w:widowControl/>
        <w:shd w:val="clear" w:color="auto" w:fill="FFFFFF"/>
        <w:jc w:val="left"/>
        <w:rPr>
          <w:rFonts w:ascii="Tahoma" w:eastAsia="宋体" w:hAnsi="Tahoma" w:cs="Tahoma"/>
          <w:color w:val="4D4D4D"/>
          <w:kern w:val="0"/>
          <w:szCs w:val="21"/>
        </w:rPr>
      </w:pPr>
      <w:r>
        <w:rPr>
          <w:rFonts w:ascii="Tahoma" w:eastAsia="宋体" w:hAnsi="Tahoma" w:cs="Tahoma"/>
          <w:noProof/>
          <w:color w:val="4D4D4D"/>
          <w:kern w:val="0"/>
          <w:szCs w:val="21"/>
        </w:rPr>
        <w:drawing>
          <wp:inline distT="0" distB="0" distL="0" distR="0">
            <wp:extent cx="5724525" cy="36385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AA4" w:rsidRPr="00F80AA4" w:rsidRDefault="00F80AA4" w:rsidP="00F80AA4">
      <w:pPr>
        <w:widowControl/>
        <w:shd w:val="clear" w:color="auto" w:fill="FFFFFF"/>
        <w:jc w:val="left"/>
        <w:rPr>
          <w:rFonts w:ascii="Tahoma" w:eastAsia="宋体" w:hAnsi="Tahoma" w:cs="Tahoma"/>
          <w:color w:val="4D4D4D"/>
          <w:kern w:val="0"/>
          <w:szCs w:val="21"/>
        </w:rPr>
      </w:pPr>
      <w:r w:rsidRPr="00F80AA4">
        <w:rPr>
          <w:rFonts w:ascii="Tahoma" w:eastAsia="宋体" w:hAnsi="Tahoma" w:cs="Tahoma"/>
          <w:color w:val="4D4D4D"/>
          <w:kern w:val="0"/>
          <w:szCs w:val="21"/>
        </w:rPr>
        <w:t>3 </w:t>
      </w:r>
      <w:r w:rsidRPr="00F80AA4">
        <w:rPr>
          <w:rFonts w:ascii="Tahoma" w:eastAsia="宋体" w:hAnsi="Tahoma" w:cs="Tahoma"/>
          <w:color w:val="4D4D4D"/>
          <w:kern w:val="0"/>
          <w:szCs w:val="21"/>
        </w:rPr>
        <w:t>如果是首次充值，需要输入卡号、姓名和金额，点击【确定】</w:t>
      </w:r>
    </w:p>
    <w:p w:rsidR="00F80AA4" w:rsidRPr="00F80AA4" w:rsidRDefault="00F80AA4" w:rsidP="00F80AA4">
      <w:pPr>
        <w:widowControl/>
        <w:shd w:val="clear" w:color="auto" w:fill="FFFFFF"/>
        <w:jc w:val="left"/>
        <w:rPr>
          <w:rFonts w:ascii="Tahoma" w:eastAsia="宋体" w:hAnsi="Tahoma" w:cs="Tahoma"/>
          <w:color w:val="4D4D4D"/>
          <w:kern w:val="0"/>
          <w:szCs w:val="21"/>
        </w:rPr>
      </w:pPr>
      <w:r>
        <w:rPr>
          <w:rFonts w:ascii="Tahoma" w:eastAsia="宋体" w:hAnsi="Tahoma" w:cs="Tahoma"/>
          <w:noProof/>
          <w:color w:val="4D4D4D"/>
          <w:kern w:val="0"/>
          <w:szCs w:val="21"/>
        </w:rPr>
        <w:lastRenderedPageBreak/>
        <w:drawing>
          <wp:inline distT="0" distB="0" distL="0" distR="0">
            <wp:extent cx="5760720" cy="36576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AA4" w:rsidRPr="00F80AA4" w:rsidRDefault="00F80AA4" w:rsidP="00F80AA4">
      <w:pPr>
        <w:widowControl/>
        <w:shd w:val="clear" w:color="auto" w:fill="FFFFFF"/>
        <w:jc w:val="left"/>
        <w:rPr>
          <w:rFonts w:ascii="Tahoma" w:eastAsia="宋体" w:hAnsi="Tahoma" w:cs="Tahoma"/>
          <w:color w:val="4D4D4D"/>
          <w:kern w:val="0"/>
          <w:szCs w:val="21"/>
        </w:rPr>
      </w:pPr>
      <w:r w:rsidRPr="00F80AA4">
        <w:rPr>
          <w:rFonts w:ascii="Tahoma" w:eastAsia="宋体" w:hAnsi="Tahoma" w:cs="Tahoma"/>
          <w:color w:val="4D4D4D"/>
          <w:kern w:val="0"/>
          <w:szCs w:val="21"/>
        </w:rPr>
        <w:t>4 </w:t>
      </w:r>
      <w:r w:rsidRPr="00F80AA4">
        <w:rPr>
          <w:rFonts w:ascii="Tahoma" w:eastAsia="宋体" w:hAnsi="Tahoma" w:cs="Tahoma"/>
          <w:color w:val="4D4D4D"/>
          <w:kern w:val="0"/>
          <w:szCs w:val="21"/>
        </w:rPr>
        <w:t>进入收银台付款页面选择支付方式支付</w:t>
      </w:r>
    </w:p>
    <w:p w:rsidR="00F80AA4" w:rsidRPr="00F80AA4" w:rsidRDefault="00F80AA4" w:rsidP="00F80AA4">
      <w:pPr>
        <w:widowControl/>
        <w:shd w:val="clear" w:color="auto" w:fill="FFFFFF"/>
        <w:jc w:val="left"/>
        <w:rPr>
          <w:rFonts w:ascii="Tahoma" w:eastAsia="宋体" w:hAnsi="Tahoma" w:cs="Tahoma"/>
          <w:color w:val="4D4D4D"/>
          <w:kern w:val="0"/>
          <w:szCs w:val="21"/>
        </w:rPr>
      </w:pPr>
      <w:r>
        <w:rPr>
          <w:rFonts w:ascii="Tahoma" w:eastAsia="宋体" w:hAnsi="Tahoma" w:cs="Tahoma"/>
          <w:noProof/>
          <w:color w:val="4D4D4D"/>
          <w:kern w:val="0"/>
          <w:szCs w:val="21"/>
        </w:rPr>
        <w:drawing>
          <wp:inline distT="0" distB="0" distL="0" distR="0">
            <wp:extent cx="4752975" cy="25622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AA4" w:rsidRPr="00F80AA4" w:rsidRDefault="00F80AA4" w:rsidP="00F80AA4">
      <w:pPr>
        <w:widowControl/>
        <w:shd w:val="clear" w:color="auto" w:fill="FFFFFF"/>
        <w:jc w:val="left"/>
        <w:rPr>
          <w:rFonts w:ascii="Tahoma" w:eastAsia="宋体" w:hAnsi="Tahoma" w:cs="Tahoma"/>
          <w:color w:val="4D4D4D"/>
          <w:kern w:val="0"/>
          <w:szCs w:val="21"/>
        </w:rPr>
      </w:pPr>
      <w:r w:rsidRPr="00F80AA4">
        <w:rPr>
          <w:rFonts w:ascii="Tahoma" w:eastAsia="宋体" w:hAnsi="Tahoma" w:cs="Tahoma"/>
          <w:color w:val="4D4D4D"/>
          <w:kern w:val="0"/>
          <w:szCs w:val="21"/>
        </w:rPr>
        <w:t>5 </w:t>
      </w:r>
      <w:r w:rsidRPr="00F80AA4">
        <w:rPr>
          <w:rFonts w:ascii="Tahoma" w:eastAsia="宋体" w:hAnsi="Tahoma" w:cs="Tahoma"/>
          <w:color w:val="4D4D4D"/>
          <w:kern w:val="0"/>
          <w:szCs w:val="21"/>
        </w:rPr>
        <w:t>付款成功</w:t>
      </w:r>
    </w:p>
    <w:p w:rsidR="00F80AA4" w:rsidRPr="00F80AA4" w:rsidRDefault="00F80AA4" w:rsidP="00F80AA4">
      <w:pPr>
        <w:widowControl/>
        <w:shd w:val="clear" w:color="auto" w:fill="FFFFFF"/>
        <w:jc w:val="left"/>
        <w:rPr>
          <w:rFonts w:ascii="Tahoma" w:eastAsia="宋体" w:hAnsi="Tahoma" w:cs="Tahoma"/>
          <w:color w:val="4D4D4D"/>
          <w:kern w:val="0"/>
          <w:szCs w:val="21"/>
        </w:rPr>
      </w:pPr>
      <w:r w:rsidRPr="00F80AA4">
        <w:rPr>
          <w:rFonts w:ascii="Tahoma" w:eastAsia="宋体" w:hAnsi="Tahoma" w:cs="Tahoma"/>
          <w:noProof/>
          <w:color w:val="0088CC"/>
          <w:kern w:val="0"/>
          <w:szCs w:val="21"/>
        </w:rPr>
        <w:drawing>
          <wp:inline distT="0" distB="0" distL="0" distR="0">
            <wp:extent cx="4733925" cy="809625"/>
            <wp:effectExtent l="0" t="0" r="9525" b="9525"/>
            <wp:docPr id="1" name="图片 1" descr="https://tfsimg.alipay.com/images/cspropmng/T17vReXjNbXXcUQpbX">
              <a:hlinkClick xmlns:a="http://schemas.openxmlformats.org/drawingml/2006/main" r:id="rId10" invalidUrl="http:///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tfsimg.alipay.com/images/cspropmng/T17vReXjNbXXcUQpbX">
                      <a:hlinkClick r:id="rId11" invalidUrl="http:///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F6B" w:rsidRPr="00785C5C" w:rsidRDefault="007D2F6B" w:rsidP="00A6272B">
      <w:pPr>
        <w:widowControl/>
        <w:shd w:val="clear" w:color="auto" w:fill="FFFFFF"/>
        <w:jc w:val="left"/>
      </w:pPr>
      <w:r w:rsidRPr="00A6272B">
        <w:rPr>
          <w:rFonts w:ascii="Tahoma" w:eastAsia="宋体" w:hAnsi="Tahoma" w:cs="Tahoma"/>
          <w:color w:val="4D4D4D"/>
          <w:kern w:val="0"/>
          <w:szCs w:val="21"/>
        </w:rPr>
        <w:t xml:space="preserve">6. </w:t>
      </w:r>
      <w:r w:rsidRPr="00A6272B">
        <w:rPr>
          <w:rFonts w:ascii="Tahoma" w:eastAsia="宋体" w:hAnsi="Tahoma" w:cs="Tahoma"/>
          <w:color w:val="4D4D4D"/>
          <w:kern w:val="0"/>
          <w:szCs w:val="21"/>
        </w:rPr>
        <w:t>充</w:t>
      </w:r>
      <w:proofErr w:type="gramStart"/>
      <w:r w:rsidRPr="00A6272B">
        <w:rPr>
          <w:rFonts w:ascii="Tahoma" w:eastAsia="宋体" w:hAnsi="Tahoma" w:cs="Tahoma"/>
          <w:color w:val="4D4D4D"/>
          <w:kern w:val="0"/>
          <w:szCs w:val="21"/>
        </w:rPr>
        <w:t>值成功</w:t>
      </w:r>
      <w:proofErr w:type="gramEnd"/>
      <w:r w:rsidRPr="00A6272B">
        <w:rPr>
          <w:rFonts w:ascii="Tahoma" w:eastAsia="宋体" w:hAnsi="Tahoma" w:cs="Tahoma"/>
          <w:color w:val="4D4D4D"/>
          <w:kern w:val="0"/>
          <w:szCs w:val="21"/>
        </w:rPr>
        <w:t>后，到校内食堂</w:t>
      </w:r>
      <w:r w:rsidRPr="00A6272B">
        <w:rPr>
          <w:rFonts w:ascii="Tahoma" w:eastAsia="宋体" w:hAnsi="Tahoma" w:cs="Tahoma"/>
          <w:color w:val="4D4D4D"/>
          <w:kern w:val="0"/>
          <w:szCs w:val="21"/>
        </w:rPr>
        <w:t>1</w:t>
      </w:r>
      <w:r w:rsidRPr="00A6272B">
        <w:rPr>
          <w:rFonts w:ascii="Tahoma" w:eastAsia="宋体" w:hAnsi="Tahoma" w:cs="Tahoma"/>
          <w:color w:val="4D4D4D"/>
          <w:kern w:val="0"/>
          <w:szCs w:val="21"/>
        </w:rPr>
        <w:t>楼</w:t>
      </w:r>
      <w:r w:rsidRPr="00A6272B">
        <w:rPr>
          <w:rFonts w:ascii="Tahoma" w:eastAsia="宋体" w:hAnsi="Tahoma" w:cs="Tahoma"/>
          <w:color w:val="4D4D4D"/>
          <w:kern w:val="0"/>
          <w:szCs w:val="21"/>
        </w:rPr>
        <w:t>POS</w:t>
      </w:r>
      <w:r w:rsidRPr="00A6272B">
        <w:rPr>
          <w:rFonts w:ascii="Tahoma" w:eastAsia="宋体" w:hAnsi="Tahoma" w:cs="Tahoma"/>
          <w:color w:val="4D4D4D"/>
          <w:kern w:val="0"/>
          <w:szCs w:val="21"/>
        </w:rPr>
        <w:t>机刷卡或到圈存机领款。</w:t>
      </w:r>
    </w:p>
    <w:p w:rsidR="00E1197C" w:rsidRPr="00F80AA4" w:rsidRDefault="00E1197C" w:rsidP="00F80AA4"/>
    <w:sectPr w:rsidR="00E1197C" w:rsidRPr="00F80AA4" w:rsidSect="000C3E17">
      <w:pgSz w:w="11906" w:h="16838"/>
      <w:pgMar w:top="1701" w:right="1418" w:bottom="1418" w:left="1418" w:header="851" w:footer="851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B67"/>
    <w:rsid w:val="000C3E17"/>
    <w:rsid w:val="00113C2E"/>
    <w:rsid w:val="00273B67"/>
    <w:rsid w:val="002B4334"/>
    <w:rsid w:val="007D2F6B"/>
    <w:rsid w:val="0086077E"/>
    <w:rsid w:val="008C62D0"/>
    <w:rsid w:val="009D2CB6"/>
    <w:rsid w:val="00A6272B"/>
    <w:rsid w:val="00BF59B1"/>
    <w:rsid w:val="00C802E0"/>
    <w:rsid w:val="00E1197C"/>
    <w:rsid w:val="00E13F1B"/>
    <w:rsid w:val="00E44167"/>
    <w:rsid w:val="00F8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80AA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1169title1">
    <w:name w:val="c51169_title1"/>
    <w:basedOn w:val="a0"/>
    <w:rsid w:val="002B4334"/>
    <w:rPr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6077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F80AA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flow-index">
    <w:name w:val="flow-index"/>
    <w:basedOn w:val="a0"/>
    <w:rsid w:val="00F80AA4"/>
  </w:style>
  <w:style w:type="character" w:customStyle="1" w:styleId="apple-converted-space">
    <w:name w:val="apple-converted-space"/>
    <w:basedOn w:val="a0"/>
    <w:rsid w:val="00F80AA4"/>
  </w:style>
  <w:style w:type="character" w:styleId="a4">
    <w:name w:val="Hyperlink"/>
    <w:basedOn w:val="a0"/>
    <w:uiPriority w:val="99"/>
    <w:semiHidden/>
    <w:unhideWhenUsed/>
    <w:rsid w:val="00F80AA4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BF59B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F59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80AA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1169title1">
    <w:name w:val="c51169_title1"/>
    <w:basedOn w:val="a0"/>
    <w:rsid w:val="002B4334"/>
    <w:rPr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6077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F80AA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flow-index">
    <w:name w:val="flow-index"/>
    <w:basedOn w:val="a0"/>
    <w:rsid w:val="00F80AA4"/>
  </w:style>
  <w:style w:type="character" w:customStyle="1" w:styleId="apple-converted-space">
    <w:name w:val="apple-converted-space"/>
    <w:basedOn w:val="a0"/>
    <w:rsid w:val="00F80AA4"/>
  </w:style>
  <w:style w:type="character" w:styleId="a4">
    <w:name w:val="Hyperlink"/>
    <w:basedOn w:val="a0"/>
    <w:uiPriority w:val="99"/>
    <w:semiHidden/>
    <w:unhideWhenUsed/>
    <w:rsid w:val="00F80AA4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BF59B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F59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4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63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24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679848">
                          <w:marLeft w:val="375"/>
                          <w:marRight w:val="375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928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03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877608">
                          <w:marLeft w:val="375"/>
                          <w:marRight w:val="375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157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0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343757">
                          <w:marLeft w:val="375"/>
                          <w:marRight w:val="375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328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34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120749">
                          <w:marLeft w:val="375"/>
                          <w:marRight w:val="375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406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50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894026">
                          <w:marLeft w:val="375"/>
                          <w:marRight w:val="375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9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222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34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19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7814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D9D9D9"/>
                        <w:left w:val="single" w:sz="6" w:space="8" w:color="D9D9D9"/>
                        <w:bottom w:val="single" w:sz="6" w:space="8" w:color="D9D9D9"/>
                        <w:right w:val="single" w:sz="6" w:space="8" w:color="D9D9D9"/>
                      </w:divBdr>
                      <w:divsChild>
                        <w:div w:id="180500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2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39333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5155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05580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15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18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NULL" TargetMode="External"/><Relationship Id="rId5" Type="http://schemas.openxmlformats.org/officeDocument/2006/relationships/hyperlink" Target="https://virtualprod.alipay.com/educate/index.htm" TargetMode="External"/><Relationship Id="rId10" Type="http://schemas.openxmlformats.org/officeDocument/2006/relationships/hyperlink" Target="NUL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陈晓军（现教）</dc:creator>
  <cp:keywords/>
  <dc:description/>
  <cp:lastModifiedBy>蒲和平（现教）</cp:lastModifiedBy>
  <cp:revision>9</cp:revision>
  <dcterms:created xsi:type="dcterms:W3CDTF">2016-01-27T03:44:00Z</dcterms:created>
  <dcterms:modified xsi:type="dcterms:W3CDTF">2016-01-28T01:50:00Z</dcterms:modified>
</cp:coreProperties>
</file>