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2E" w:rsidRPr="00F04D35" w:rsidRDefault="007300BA" w:rsidP="00755EB9">
      <w:pPr>
        <w:jc w:val="center"/>
        <w:rPr>
          <w:b/>
          <w:sz w:val="32"/>
        </w:rPr>
      </w:pPr>
      <w:r w:rsidRPr="00F04D35">
        <w:rPr>
          <w:rFonts w:hint="eastAsia"/>
          <w:b/>
          <w:sz w:val="32"/>
        </w:rPr>
        <w:t>经管院关于规范</w:t>
      </w:r>
      <w:r w:rsidR="00630733" w:rsidRPr="00F04D35">
        <w:rPr>
          <w:rFonts w:hint="eastAsia"/>
          <w:b/>
          <w:sz w:val="32"/>
        </w:rPr>
        <w:t>研究生课程考核、成绩评定及上报的通知</w:t>
      </w:r>
    </w:p>
    <w:p w:rsidR="008B3FA8" w:rsidRPr="00755EB9" w:rsidRDefault="00BD708D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根据</w:t>
      </w:r>
      <w:r w:rsidR="00FB5C11" w:rsidRPr="00755EB9">
        <w:rPr>
          <w:rFonts w:asciiTheme="minorEastAsia" w:hAnsiTheme="minorEastAsia" w:hint="eastAsia"/>
          <w:sz w:val="28"/>
        </w:rPr>
        <w:t>《西南石油大学课程修读与考试管理规定》（西南石大</w:t>
      </w:r>
      <w:proofErr w:type="gramStart"/>
      <w:r w:rsidR="00FB5C11" w:rsidRPr="00755EB9">
        <w:rPr>
          <w:rFonts w:asciiTheme="minorEastAsia" w:hAnsiTheme="minorEastAsia" w:hint="eastAsia"/>
          <w:sz w:val="28"/>
        </w:rPr>
        <w:t>研</w:t>
      </w:r>
      <w:proofErr w:type="gramEnd"/>
      <w:r w:rsidR="00FB5C11" w:rsidRPr="00755EB9">
        <w:rPr>
          <w:rFonts w:asciiTheme="minorEastAsia" w:hAnsiTheme="minorEastAsia" w:hint="eastAsia"/>
          <w:sz w:val="28"/>
        </w:rPr>
        <w:t>[2014]25号）</w:t>
      </w:r>
      <w:r w:rsidR="007B074D" w:rsidRPr="00755EB9">
        <w:rPr>
          <w:rFonts w:asciiTheme="minorEastAsia" w:hAnsiTheme="minorEastAsia" w:hint="eastAsia"/>
          <w:sz w:val="28"/>
        </w:rPr>
        <w:t>及《西南石油大学研究生任课教师职责及其行为规范》（石大</w:t>
      </w:r>
      <w:proofErr w:type="gramStart"/>
      <w:r w:rsidR="007B074D" w:rsidRPr="00755EB9">
        <w:rPr>
          <w:rFonts w:asciiTheme="minorEastAsia" w:hAnsiTheme="minorEastAsia" w:hint="eastAsia"/>
          <w:sz w:val="28"/>
        </w:rPr>
        <w:t>研</w:t>
      </w:r>
      <w:proofErr w:type="gramEnd"/>
      <w:r w:rsidR="007B074D" w:rsidRPr="00755EB9">
        <w:rPr>
          <w:rFonts w:asciiTheme="minorEastAsia" w:hAnsiTheme="minorEastAsia" w:hint="eastAsia"/>
          <w:sz w:val="28"/>
        </w:rPr>
        <w:t>【2014】27号）</w:t>
      </w:r>
      <w:r w:rsidRPr="00755EB9">
        <w:rPr>
          <w:rFonts w:asciiTheme="minorEastAsia" w:hAnsiTheme="minorEastAsia" w:hint="eastAsia"/>
          <w:sz w:val="28"/>
        </w:rPr>
        <w:t>精神，</w:t>
      </w:r>
      <w:r w:rsidR="00FB5C11" w:rsidRPr="00755EB9">
        <w:rPr>
          <w:rFonts w:asciiTheme="minorEastAsia" w:hAnsiTheme="minorEastAsia" w:hint="eastAsia"/>
          <w:sz w:val="28"/>
        </w:rPr>
        <w:t>研究生课程考核成绩关系到所有学生就业与奖学金评定</w:t>
      </w:r>
      <w:r w:rsidRPr="00755EB9">
        <w:rPr>
          <w:rFonts w:asciiTheme="minorEastAsia" w:hAnsiTheme="minorEastAsia" w:hint="eastAsia"/>
          <w:sz w:val="28"/>
        </w:rPr>
        <w:t>，为体现</w:t>
      </w:r>
      <w:r w:rsidR="00FB5C11" w:rsidRPr="00755EB9">
        <w:rPr>
          <w:rFonts w:asciiTheme="minorEastAsia" w:hAnsiTheme="minorEastAsia" w:hint="eastAsia"/>
          <w:sz w:val="28"/>
        </w:rPr>
        <w:t>公平公正，现对</w:t>
      </w:r>
      <w:r w:rsidR="00235C43" w:rsidRPr="00755EB9">
        <w:rPr>
          <w:rFonts w:asciiTheme="minorEastAsia" w:hAnsiTheme="minorEastAsia" w:hint="eastAsia"/>
          <w:sz w:val="28"/>
        </w:rPr>
        <w:t>研究生</w:t>
      </w:r>
      <w:r w:rsidR="00FB5C11" w:rsidRPr="00755EB9">
        <w:rPr>
          <w:rFonts w:asciiTheme="minorEastAsia" w:hAnsiTheme="minorEastAsia" w:hint="eastAsia"/>
          <w:sz w:val="28"/>
        </w:rPr>
        <w:t>专业课考核</w:t>
      </w:r>
      <w:r w:rsidR="008B3FA8" w:rsidRPr="00755EB9">
        <w:rPr>
          <w:rFonts w:asciiTheme="minorEastAsia" w:hAnsiTheme="minorEastAsia" w:hint="eastAsia"/>
          <w:sz w:val="28"/>
        </w:rPr>
        <w:t>、成绩评定及上报</w:t>
      </w:r>
      <w:r w:rsidR="00FC197D" w:rsidRPr="00755EB9">
        <w:rPr>
          <w:rFonts w:asciiTheme="minorEastAsia" w:hAnsiTheme="minorEastAsia" w:hint="eastAsia"/>
          <w:sz w:val="28"/>
        </w:rPr>
        <w:t>规范如下</w:t>
      </w:r>
      <w:r w:rsidR="00FB5C11" w:rsidRPr="00755EB9">
        <w:rPr>
          <w:rFonts w:asciiTheme="minorEastAsia" w:hAnsiTheme="minorEastAsia" w:hint="eastAsia"/>
          <w:sz w:val="28"/>
        </w:rPr>
        <w:t>：</w:t>
      </w:r>
    </w:p>
    <w:p w:rsidR="004D13EB" w:rsidRPr="00755EB9" w:rsidRDefault="004D13EB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一、</w:t>
      </w:r>
      <w:r w:rsidR="00CC4119" w:rsidRPr="00755EB9">
        <w:rPr>
          <w:rFonts w:asciiTheme="minorEastAsia" w:hAnsiTheme="minorEastAsia" w:hint="eastAsia"/>
          <w:sz w:val="28"/>
        </w:rPr>
        <w:t>课程</w:t>
      </w:r>
      <w:r w:rsidRPr="00755EB9">
        <w:rPr>
          <w:rFonts w:asciiTheme="minorEastAsia" w:hAnsiTheme="minorEastAsia" w:hint="eastAsia"/>
          <w:sz w:val="28"/>
        </w:rPr>
        <w:t>考核</w:t>
      </w:r>
    </w:p>
    <w:p w:rsidR="00FB5C11" w:rsidRPr="00755EB9" w:rsidRDefault="00FB5C11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1</w:t>
      </w:r>
      <w:r w:rsidR="00847791" w:rsidRPr="00755EB9">
        <w:rPr>
          <w:rFonts w:asciiTheme="minorEastAsia" w:hAnsiTheme="minorEastAsia" w:hint="eastAsia"/>
          <w:sz w:val="28"/>
        </w:rPr>
        <w:t>、专业课考核方式需经</w:t>
      </w:r>
      <w:r w:rsidRPr="00755EB9">
        <w:rPr>
          <w:rFonts w:asciiTheme="minorEastAsia" w:hAnsiTheme="minorEastAsia" w:hint="eastAsia"/>
          <w:sz w:val="28"/>
        </w:rPr>
        <w:t>学院审核，</w:t>
      </w:r>
      <w:r w:rsidR="00262535" w:rsidRPr="00755EB9">
        <w:rPr>
          <w:rFonts w:asciiTheme="minorEastAsia" w:hAnsiTheme="minorEastAsia" w:hint="eastAsia"/>
          <w:sz w:val="28"/>
        </w:rPr>
        <w:t>若以考试方式考核，</w:t>
      </w:r>
      <w:r w:rsidR="00BD23C0" w:rsidRPr="00755EB9">
        <w:rPr>
          <w:rFonts w:asciiTheme="minorEastAsia" w:hAnsiTheme="minorEastAsia" w:hint="eastAsia"/>
          <w:sz w:val="28"/>
        </w:rPr>
        <w:t>请任课教师考前按</w:t>
      </w:r>
      <w:r w:rsidR="00847791" w:rsidRPr="00755EB9">
        <w:rPr>
          <w:rFonts w:asciiTheme="minorEastAsia" w:hAnsiTheme="minorEastAsia" w:hint="eastAsia"/>
          <w:sz w:val="28"/>
        </w:rPr>
        <w:t>“研究生考试试卷模板”出题</w:t>
      </w:r>
      <w:r w:rsidR="00D63732" w:rsidRPr="00755EB9">
        <w:rPr>
          <w:rFonts w:asciiTheme="minorEastAsia" w:hAnsiTheme="minorEastAsia" w:hint="eastAsia"/>
          <w:sz w:val="28"/>
        </w:rPr>
        <w:t>（一套）</w:t>
      </w:r>
      <w:r w:rsidR="00847791" w:rsidRPr="00755EB9">
        <w:rPr>
          <w:rFonts w:asciiTheme="minorEastAsia" w:hAnsiTheme="minorEastAsia" w:hint="eastAsia"/>
          <w:sz w:val="28"/>
        </w:rPr>
        <w:t>，对试卷做“试做记录”及“参考答案及评分标准”，填写“研究生考题审批单” 一式三份到教学办公室审批，提交印刷厂制卷。</w:t>
      </w:r>
    </w:p>
    <w:p w:rsidR="0084265A" w:rsidRPr="00755EB9" w:rsidRDefault="00FB5C11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2</w:t>
      </w:r>
      <w:r w:rsidR="00847791" w:rsidRPr="00755EB9">
        <w:rPr>
          <w:rFonts w:asciiTheme="minorEastAsia" w:hAnsiTheme="minorEastAsia" w:hint="eastAsia"/>
          <w:sz w:val="28"/>
        </w:rPr>
        <w:t>、</w:t>
      </w:r>
      <w:r w:rsidRPr="00755EB9">
        <w:rPr>
          <w:rFonts w:asciiTheme="minorEastAsia" w:hAnsiTheme="minorEastAsia" w:hint="eastAsia"/>
          <w:sz w:val="28"/>
        </w:rPr>
        <w:t>以论文形式进行考核的专业课，</w:t>
      </w:r>
      <w:r w:rsidR="0084265A" w:rsidRPr="00755EB9">
        <w:rPr>
          <w:rFonts w:asciiTheme="minorEastAsia" w:hAnsiTheme="minorEastAsia" w:hint="eastAsia"/>
          <w:sz w:val="28"/>
        </w:rPr>
        <w:t>请任课教师考前填写“研究生考题审批单” 一式二份到教学办公室审批，</w:t>
      </w:r>
      <w:r w:rsidR="00FC197D" w:rsidRPr="00755EB9">
        <w:rPr>
          <w:rFonts w:asciiTheme="minorEastAsia" w:hAnsiTheme="minorEastAsia" w:hint="eastAsia"/>
          <w:sz w:val="28"/>
        </w:rPr>
        <w:t>任课教师应自行保存考核题目、论文评判规则等相关文档资料。</w:t>
      </w:r>
    </w:p>
    <w:p w:rsidR="0035259D" w:rsidRPr="00755EB9" w:rsidRDefault="00CC728F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二、成绩评定</w:t>
      </w:r>
    </w:p>
    <w:p w:rsidR="00CC728F" w:rsidRPr="00755EB9" w:rsidRDefault="00D03923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1、课程试卷成绩应严格按照“参考答案及评分标准”评定；论文成绩评定应组织所有上课学生进行课堂答辩，论文成绩需综合考虑论文及答辩成绩，填写“西南石油大学研究生课程论文评阅书”。课程成绩由平时成绩（30%）和论文成绩（70%）组成。</w:t>
      </w:r>
    </w:p>
    <w:p w:rsidR="006275DA" w:rsidRPr="00755EB9" w:rsidRDefault="006275DA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2、所有课程考核成绩应符合正态分布，优秀成绩比例控制在40%以内。</w:t>
      </w:r>
    </w:p>
    <w:p w:rsidR="007300BA" w:rsidRPr="00755EB9" w:rsidRDefault="006275DA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三</w:t>
      </w:r>
      <w:r w:rsidR="00A421A4" w:rsidRPr="00755EB9">
        <w:rPr>
          <w:rFonts w:asciiTheme="minorEastAsia" w:hAnsiTheme="minorEastAsia" w:hint="eastAsia"/>
          <w:sz w:val="28"/>
        </w:rPr>
        <w:t>、</w:t>
      </w:r>
      <w:r w:rsidRPr="00755EB9">
        <w:rPr>
          <w:rFonts w:asciiTheme="minorEastAsia" w:hAnsiTheme="minorEastAsia" w:hint="eastAsia"/>
          <w:sz w:val="28"/>
        </w:rPr>
        <w:t>成绩上报及归档</w:t>
      </w:r>
    </w:p>
    <w:p w:rsidR="00051551" w:rsidRPr="00755EB9" w:rsidRDefault="00051551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1、</w:t>
      </w:r>
      <w:r w:rsidR="00894CCB" w:rsidRPr="00755EB9">
        <w:rPr>
          <w:rFonts w:asciiTheme="minorEastAsia" w:hAnsiTheme="minorEastAsia" w:hint="eastAsia"/>
          <w:sz w:val="28"/>
        </w:rPr>
        <w:t>全日制在校研究生</w:t>
      </w:r>
      <w:r w:rsidR="00D11E48" w:rsidRPr="00755EB9">
        <w:rPr>
          <w:rFonts w:asciiTheme="minorEastAsia" w:hAnsiTheme="minorEastAsia" w:hint="eastAsia"/>
          <w:sz w:val="28"/>
        </w:rPr>
        <w:t>成绩均由任课教师登录</w:t>
      </w:r>
      <w:r w:rsidR="004D2EA7" w:rsidRPr="00755EB9">
        <w:rPr>
          <w:rFonts w:asciiTheme="minorEastAsia" w:hAnsiTheme="minorEastAsia" w:hint="eastAsia"/>
          <w:sz w:val="28"/>
        </w:rPr>
        <w:t>研究生系统录入，</w:t>
      </w:r>
      <w:r w:rsidRPr="00755EB9">
        <w:rPr>
          <w:rFonts w:asciiTheme="minorEastAsia" w:hAnsiTheme="minorEastAsia" w:hint="eastAsia"/>
          <w:sz w:val="28"/>
        </w:rPr>
        <w:t>对于没有进入研究生系统选课的同学课程考核成绩一律作废，选修了课程而无故缺考的成绩</w:t>
      </w:r>
      <w:r w:rsidRPr="00755EB9">
        <w:rPr>
          <w:rFonts w:asciiTheme="minorEastAsia" w:hAnsiTheme="minorEastAsia" w:hint="eastAsia"/>
          <w:sz w:val="28"/>
        </w:rPr>
        <w:lastRenderedPageBreak/>
        <w:t>以零分记。</w:t>
      </w:r>
      <w:r w:rsidR="004D2EA7" w:rsidRPr="00755EB9">
        <w:rPr>
          <w:rFonts w:asciiTheme="minorEastAsia" w:hAnsiTheme="minorEastAsia" w:hint="eastAsia"/>
          <w:sz w:val="28"/>
        </w:rPr>
        <w:t>系统</w:t>
      </w:r>
      <w:r w:rsidRPr="00755EB9">
        <w:rPr>
          <w:rFonts w:asciiTheme="minorEastAsia" w:hAnsiTheme="minorEastAsia" w:hint="eastAsia"/>
          <w:sz w:val="28"/>
        </w:rPr>
        <w:t>成绩一经提交，任课教师不能以任何理由补报成绩，否则按教学事故处理；</w:t>
      </w:r>
      <w:r w:rsidR="004D2EA7" w:rsidRPr="00755EB9">
        <w:rPr>
          <w:rFonts w:asciiTheme="minorEastAsia" w:hAnsiTheme="minorEastAsia" w:hint="eastAsia"/>
          <w:sz w:val="28"/>
        </w:rPr>
        <w:t>成绩登录后应打印纸</w:t>
      </w:r>
      <w:proofErr w:type="gramStart"/>
      <w:r w:rsidR="004D2EA7" w:rsidRPr="00755EB9">
        <w:rPr>
          <w:rFonts w:asciiTheme="minorEastAsia" w:hAnsiTheme="minorEastAsia" w:hint="eastAsia"/>
          <w:sz w:val="28"/>
        </w:rPr>
        <w:t>质版成绩</w:t>
      </w:r>
      <w:proofErr w:type="gramEnd"/>
      <w:r w:rsidR="004D2EA7" w:rsidRPr="00755EB9">
        <w:rPr>
          <w:rFonts w:asciiTheme="minorEastAsia" w:hAnsiTheme="minorEastAsia" w:hint="eastAsia"/>
          <w:sz w:val="28"/>
        </w:rPr>
        <w:t>一式两份，任课教师签字后</w:t>
      </w:r>
      <w:proofErr w:type="gramStart"/>
      <w:r w:rsidR="004D2EA7" w:rsidRPr="00755EB9">
        <w:rPr>
          <w:rFonts w:asciiTheme="minorEastAsia" w:hAnsiTheme="minorEastAsia" w:hint="eastAsia"/>
          <w:sz w:val="28"/>
        </w:rPr>
        <w:t>报教学</w:t>
      </w:r>
      <w:proofErr w:type="gramEnd"/>
      <w:r w:rsidR="004D2EA7" w:rsidRPr="00755EB9">
        <w:rPr>
          <w:rFonts w:asciiTheme="minorEastAsia" w:hAnsiTheme="minorEastAsia" w:hint="eastAsia"/>
          <w:sz w:val="28"/>
        </w:rPr>
        <w:t>办公室</w:t>
      </w:r>
      <w:r w:rsidR="000A6BFE" w:rsidRPr="00755EB9">
        <w:rPr>
          <w:rFonts w:asciiTheme="minorEastAsia" w:hAnsiTheme="minorEastAsia" w:hint="eastAsia"/>
          <w:sz w:val="28"/>
        </w:rPr>
        <w:t>存档一份，自行保存一份。</w:t>
      </w:r>
    </w:p>
    <w:p w:rsidR="00051551" w:rsidRPr="00755EB9" w:rsidRDefault="00BD23C0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2、</w:t>
      </w:r>
      <w:r w:rsidR="00051551" w:rsidRPr="00755EB9">
        <w:rPr>
          <w:rFonts w:asciiTheme="minorEastAsia" w:hAnsiTheme="minorEastAsia" w:hint="eastAsia"/>
          <w:sz w:val="28"/>
        </w:rPr>
        <w:t>目前，我校全日制学术硕士、全日制专业硕士、在职工程硕士实行单独组织教学，</w:t>
      </w:r>
      <w:r w:rsidR="00972151" w:rsidRPr="00755EB9">
        <w:rPr>
          <w:rFonts w:asciiTheme="minorEastAsia" w:hAnsiTheme="minorEastAsia" w:hint="eastAsia"/>
          <w:sz w:val="28"/>
        </w:rPr>
        <w:t>工程硕士成绩因未纳入系统，需任课教师提交成绩纸质版一式三份，签字后交研究生部一份、学院一份及自行保存一份。</w:t>
      </w:r>
    </w:p>
    <w:p w:rsidR="00BE32A4" w:rsidRPr="00755EB9" w:rsidRDefault="00BE32A4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3、</w:t>
      </w:r>
      <w:r w:rsidR="00972151" w:rsidRPr="00755EB9">
        <w:rPr>
          <w:rFonts w:asciiTheme="minorEastAsia" w:hAnsiTheme="minorEastAsia" w:hint="eastAsia"/>
          <w:sz w:val="28"/>
        </w:rPr>
        <w:t>以考试形式组织的考核，任课教师应在课程结束后两周内登录成绩；以论文形式考核的课程，任课教师应在成绩登录前告知研究生院培养办公室（83032109），</w:t>
      </w:r>
      <w:r w:rsidR="0003122E" w:rsidRPr="00755EB9">
        <w:rPr>
          <w:rFonts w:asciiTheme="minorEastAsia" w:hAnsiTheme="minorEastAsia" w:hint="eastAsia"/>
          <w:sz w:val="28"/>
        </w:rPr>
        <w:t>并于</w:t>
      </w:r>
      <w:r w:rsidR="00972151" w:rsidRPr="00755EB9">
        <w:rPr>
          <w:rFonts w:asciiTheme="minorEastAsia" w:hAnsiTheme="minorEastAsia" w:hint="eastAsia"/>
          <w:sz w:val="28"/>
        </w:rPr>
        <w:t>课程结束后</w:t>
      </w:r>
      <w:r w:rsidR="0057759D" w:rsidRPr="00755EB9">
        <w:rPr>
          <w:rFonts w:asciiTheme="minorEastAsia" w:hAnsiTheme="minorEastAsia" w:hint="eastAsia"/>
          <w:sz w:val="28"/>
        </w:rPr>
        <w:t>40</w:t>
      </w:r>
      <w:r w:rsidR="00972151" w:rsidRPr="00755EB9">
        <w:rPr>
          <w:rFonts w:asciiTheme="minorEastAsia" w:hAnsiTheme="minorEastAsia" w:hint="eastAsia"/>
          <w:sz w:val="28"/>
        </w:rPr>
        <w:t>天内登录。</w:t>
      </w:r>
    </w:p>
    <w:p w:rsidR="00B3707D" w:rsidRPr="00755EB9" w:rsidRDefault="00B3707D" w:rsidP="001563EC">
      <w:pPr>
        <w:ind w:leftChars="-337" w:left="-708" w:rightChars="-364" w:right="-764" w:firstLineChars="200" w:firstLine="560"/>
        <w:rPr>
          <w:rFonts w:asciiTheme="minorEastAsia" w:hAnsiTheme="minorEastAsia"/>
          <w:sz w:val="28"/>
        </w:rPr>
      </w:pPr>
      <w:r w:rsidRPr="00755EB9">
        <w:rPr>
          <w:rFonts w:asciiTheme="minorEastAsia" w:hAnsiTheme="minorEastAsia" w:hint="eastAsia"/>
          <w:sz w:val="28"/>
        </w:rPr>
        <w:t>4、</w:t>
      </w:r>
      <w:r w:rsidR="0011250F">
        <w:rPr>
          <w:rFonts w:asciiTheme="minorEastAsia" w:hAnsiTheme="minorEastAsia" w:hint="eastAsia"/>
          <w:sz w:val="28"/>
        </w:rPr>
        <w:t>学期结束前，任课教师应及时到学院教学办公室完成考核</w:t>
      </w:r>
      <w:r w:rsidR="003C661A" w:rsidRPr="00755EB9">
        <w:rPr>
          <w:rFonts w:asciiTheme="minorEastAsia" w:hAnsiTheme="minorEastAsia" w:hint="eastAsia"/>
          <w:sz w:val="28"/>
        </w:rPr>
        <w:t>材料归档，填写“研究生课程考核归档材料清单”，附件材料包括考题审批单、试卷、试做记录、参考答案及评分标准、平时成绩原始记录、成绩单、考试情况分析。</w:t>
      </w:r>
      <w:bookmarkStart w:id="0" w:name="_GoBack"/>
      <w:bookmarkEnd w:id="0"/>
    </w:p>
    <w:p w:rsidR="001563EC" w:rsidRDefault="001563EC" w:rsidP="001563EC">
      <w:pPr>
        <w:jc w:val="right"/>
        <w:rPr>
          <w:rFonts w:asciiTheme="minorEastAsia" w:hAnsiTheme="minorEastAsia" w:hint="eastAsia"/>
          <w:sz w:val="32"/>
        </w:rPr>
      </w:pPr>
    </w:p>
    <w:p w:rsidR="00F166C2" w:rsidRPr="001563EC" w:rsidRDefault="001563EC" w:rsidP="001563EC">
      <w:pPr>
        <w:ind w:rightChars="-364" w:right="-764"/>
        <w:jc w:val="right"/>
        <w:rPr>
          <w:rFonts w:asciiTheme="minorEastAsia" w:hAnsiTheme="minorEastAsia" w:hint="eastAsia"/>
          <w:sz w:val="32"/>
        </w:rPr>
      </w:pPr>
      <w:r w:rsidRPr="001563EC">
        <w:rPr>
          <w:rFonts w:asciiTheme="minorEastAsia" w:hAnsiTheme="minorEastAsia" w:hint="eastAsia"/>
          <w:sz w:val="32"/>
        </w:rPr>
        <w:t>经济管理学院</w:t>
      </w:r>
    </w:p>
    <w:p w:rsidR="001563EC" w:rsidRPr="001563EC" w:rsidRDefault="001563EC" w:rsidP="001563EC">
      <w:pPr>
        <w:ind w:rightChars="-364" w:right="-764"/>
        <w:jc w:val="right"/>
        <w:rPr>
          <w:rFonts w:asciiTheme="minorEastAsia" w:hAnsiTheme="minorEastAsia"/>
          <w:sz w:val="32"/>
        </w:rPr>
      </w:pPr>
      <w:r w:rsidRPr="001563EC">
        <w:rPr>
          <w:rFonts w:asciiTheme="minorEastAsia" w:hAnsiTheme="minorEastAsia" w:hint="eastAsia"/>
          <w:sz w:val="32"/>
        </w:rPr>
        <w:t>2015年12月25日</w:t>
      </w:r>
    </w:p>
    <w:sectPr w:rsidR="001563EC" w:rsidRPr="00156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3D" w:rsidRDefault="00E4343D" w:rsidP="00755EB9">
      <w:r>
        <w:separator/>
      </w:r>
    </w:p>
  </w:endnote>
  <w:endnote w:type="continuationSeparator" w:id="0">
    <w:p w:rsidR="00E4343D" w:rsidRDefault="00E4343D" w:rsidP="0075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3D" w:rsidRDefault="00E4343D" w:rsidP="00755EB9">
      <w:r>
        <w:separator/>
      </w:r>
    </w:p>
  </w:footnote>
  <w:footnote w:type="continuationSeparator" w:id="0">
    <w:p w:rsidR="00E4343D" w:rsidRDefault="00E4343D" w:rsidP="00755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A7F"/>
    <w:rsid w:val="0003122E"/>
    <w:rsid w:val="00051551"/>
    <w:rsid w:val="000A6BFE"/>
    <w:rsid w:val="000D7A7F"/>
    <w:rsid w:val="0011250F"/>
    <w:rsid w:val="001563EC"/>
    <w:rsid w:val="001C4F2E"/>
    <w:rsid w:val="00235C43"/>
    <w:rsid w:val="00262535"/>
    <w:rsid w:val="0035259D"/>
    <w:rsid w:val="003C661A"/>
    <w:rsid w:val="003D06BB"/>
    <w:rsid w:val="004D13EB"/>
    <w:rsid w:val="004D2EA7"/>
    <w:rsid w:val="0057759D"/>
    <w:rsid w:val="006275DA"/>
    <w:rsid w:val="00630733"/>
    <w:rsid w:val="0066227B"/>
    <w:rsid w:val="0070340D"/>
    <w:rsid w:val="00711907"/>
    <w:rsid w:val="007300BA"/>
    <w:rsid w:val="00755EB9"/>
    <w:rsid w:val="007B074D"/>
    <w:rsid w:val="0084265A"/>
    <w:rsid w:val="00847791"/>
    <w:rsid w:val="00894CCB"/>
    <w:rsid w:val="008B3FA8"/>
    <w:rsid w:val="00925989"/>
    <w:rsid w:val="00972151"/>
    <w:rsid w:val="00A421A4"/>
    <w:rsid w:val="00AF4F1E"/>
    <w:rsid w:val="00B3707D"/>
    <w:rsid w:val="00BD23C0"/>
    <w:rsid w:val="00BD708D"/>
    <w:rsid w:val="00BE32A4"/>
    <w:rsid w:val="00CC4119"/>
    <w:rsid w:val="00CC728F"/>
    <w:rsid w:val="00D03923"/>
    <w:rsid w:val="00D11E48"/>
    <w:rsid w:val="00D54EB6"/>
    <w:rsid w:val="00D63732"/>
    <w:rsid w:val="00E4343D"/>
    <w:rsid w:val="00F04D35"/>
    <w:rsid w:val="00F166C2"/>
    <w:rsid w:val="00FB5C11"/>
    <w:rsid w:val="00FC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5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5E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5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5E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5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5E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5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5E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145</Words>
  <Characters>832</Characters>
  <Application>Microsoft Office Word</Application>
  <DocSecurity>0</DocSecurity>
  <Lines>6</Lines>
  <Paragraphs>1</Paragraphs>
  <ScaleCrop>false</ScaleCrop>
  <Company>swpu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thj</dc:creator>
  <cp:keywords/>
  <dc:description/>
  <cp:lastModifiedBy>thj</cp:lastModifiedBy>
  <cp:revision>123</cp:revision>
  <dcterms:created xsi:type="dcterms:W3CDTF">2015-12-25T01:35:00Z</dcterms:created>
  <dcterms:modified xsi:type="dcterms:W3CDTF">2015-12-25T03:25:00Z</dcterms:modified>
</cp:coreProperties>
</file>